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36D0B" w14:textId="79EE15DB" w:rsidR="00256BDA" w:rsidRDefault="00D45F75" w:rsidP="002C5736">
      <w:pPr>
        <w:pStyle w:val="Titolo3"/>
        <w:spacing w:before="136" w:line="367" w:lineRule="auto"/>
        <w:ind w:left="1276"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3DC96E7E" w14:textId="77777777" w:rsidR="009A71C1" w:rsidRPr="009A71C1" w:rsidRDefault="009A71C1" w:rsidP="009A71C1"/>
    <w:tbl>
      <w:tblPr>
        <w:tblStyle w:val="Grigliatabella"/>
        <w:tblW w:w="0" w:type="auto"/>
        <w:tblLook w:val="04A0" w:firstRow="1" w:lastRow="0" w:firstColumn="1" w:lastColumn="0" w:noHBand="0" w:noVBand="1"/>
      </w:tblPr>
      <w:tblGrid>
        <w:gridCol w:w="562"/>
        <w:gridCol w:w="2792"/>
        <w:gridCol w:w="6076"/>
      </w:tblGrid>
      <w:tr w:rsidR="00256BDA" w:rsidRPr="008D4146" w14:paraId="631C8455" w14:textId="77777777" w:rsidTr="009A71C1">
        <w:tc>
          <w:tcPr>
            <w:tcW w:w="3354" w:type="dxa"/>
            <w:gridSpan w:val="2"/>
          </w:tcPr>
          <w:p w14:paraId="574B22B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Il </w:t>
            </w:r>
            <w:proofErr w:type="spellStart"/>
            <w:r w:rsidRPr="00A17AAB">
              <w:rPr>
                <w:rFonts w:ascii="Calibri" w:hAnsi="Calibri" w:cs="Calibri"/>
                <w:bCs/>
                <w:szCs w:val="20"/>
              </w:rPr>
              <w:t>sottoscritto</w:t>
            </w:r>
            <w:proofErr w:type="spellEnd"/>
          </w:p>
        </w:tc>
        <w:tc>
          <w:tcPr>
            <w:tcW w:w="6076" w:type="dxa"/>
          </w:tcPr>
          <w:p w14:paraId="78800A6A"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437B45EC" w14:textId="77777777" w:rsidTr="009A71C1">
        <w:tc>
          <w:tcPr>
            <w:tcW w:w="3354" w:type="dxa"/>
            <w:gridSpan w:val="2"/>
          </w:tcPr>
          <w:p w14:paraId="580DAC96"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roofErr w:type="spellStart"/>
            <w:r w:rsidRPr="00A17AAB">
              <w:rPr>
                <w:rFonts w:ascii="Calibri" w:hAnsi="Calibri" w:cs="Calibri"/>
                <w:bCs/>
                <w:szCs w:val="20"/>
              </w:rPr>
              <w:t>Codice</w:t>
            </w:r>
            <w:proofErr w:type="spellEnd"/>
            <w:r w:rsidRPr="00A17AAB">
              <w:rPr>
                <w:rFonts w:ascii="Calibri" w:hAnsi="Calibri" w:cs="Calibri"/>
                <w:bCs/>
                <w:szCs w:val="20"/>
              </w:rPr>
              <w:t xml:space="preserve"> </w:t>
            </w:r>
            <w:proofErr w:type="spellStart"/>
            <w:r w:rsidRPr="00A17AAB">
              <w:rPr>
                <w:rFonts w:ascii="Calibri" w:hAnsi="Calibri" w:cs="Calibri"/>
                <w:bCs/>
                <w:szCs w:val="20"/>
              </w:rPr>
              <w:t>fiscale</w:t>
            </w:r>
            <w:proofErr w:type="spellEnd"/>
          </w:p>
        </w:tc>
        <w:tc>
          <w:tcPr>
            <w:tcW w:w="6076" w:type="dxa"/>
          </w:tcPr>
          <w:p w14:paraId="1FA2CC10"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1D2ED9B4" w14:textId="77777777" w:rsidTr="009A71C1">
        <w:tc>
          <w:tcPr>
            <w:tcW w:w="9430" w:type="dxa"/>
            <w:gridSpan w:val="3"/>
          </w:tcPr>
          <w:p w14:paraId="6B364CD8" w14:textId="215BDDE0"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 xml:space="preserve">ella </w:t>
            </w:r>
            <w:proofErr w:type="spellStart"/>
            <w:r w:rsidRPr="00A17AAB">
              <w:rPr>
                <w:rFonts w:ascii="Calibri" w:hAnsi="Calibri" w:cs="Calibri"/>
                <w:bCs/>
                <w:szCs w:val="20"/>
              </w:rPr>
              <w:t>qualità</w:t>
            </w:r>
            <w:proofErr w:type="spellEnd"/>
            <w:r w:rsidRPr="00A17AAB">
              <w:rPr>
                <w:rFonts w:ascii="Calibri" w:hAnsi="Calibri" w:cs="Calibri"/>
                <w:bCs/>
                <w:szCs w:val="20"/>
              </w:rPr>
              <w:t xml:space="preserve"> di:</w:t>
            </w:r>
          </w:p>
        </w:tc>
      </w:tr>
      <w:tr w:rsidR="00256BDA" w:rsidRPr="008D4146" w14:paraId="0ACF11A3" w14:textId="77777777" w:rsidTr="009A71C1">
        <w:tc>
          <w:tcPr>
            <w:tcW w:w="562" w:type="dxa"/>
          </w:tcPr>
          <w:p w14:paraId="2962A323"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481939E6"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Titolare</w:t>
            </w:r>
            <w:proofErr w:type="spellEnd"/>
            <w:r w:rsidRPr="008D4146">
              <w:rPr>
                <w:rFonts w:cstheme="minorHAnsi"/>
                <w:bCs/>
                <w:szCs w:val="20"/>
              </w:rPr>
              <w:t xml:space="preserve"> o </w:t>
            </w:r>
            <w:proofErr w:type="spellStart"/>
            <w:r w:rsidRPr="008D4146">
              <w:rPr>
                <w:rFonts w:cstheme="minorHAnsi"/>
                <w:bCs/>
                <w:szCs w:val="20"/>
              </w:rPr>
              <w:t>Legale</w:t>
            </w:r>
            <w:proofErr w:type="spellEnd"/>
            <w:r w:rsidRPr="008D4146">
              <w:rPr>
                <w:rFonts w:cstheme="minorHAnsi"/>
                <w:bCs/>
                <w:szCs w:val="20"/>
              </w:rPr>
              <w:t xml:space="preserve"> </w:t>
            </w:r>
            <w:proofErr w:type="spellStart"/>
            <w:r w:rsidRPr="008D4146">
              <w:rPr>
                <w:rFonts w:cstheme="minorHAnsi"/>
                <w:bCs/>
                <w:szCs w:val="20"/>
              </w:rPr>
              <w:t>rappresentante</w:t>
            </w:r>
            <w:proofErr w:type="spellEnd"/>
          </w:p>
        </w:tc>
      </w:tr>
      <w:tr w:rsidR="00256BDA" w:rsidRPr="008D4146" w14:paraId="392D41FD" w14:textId="77777777" w:rsidTr="009A71C1">
        <w:tc>
          <w:tcPr>
            <w:tcW w:w="562" w:type="dxa"/>
          </w:tcPr>
          <w:p w14:paraId="44E44EF7"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05B62EC7"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Procuratore</w:t>
            </w:r>
            <w:proofErr w:type="spellEnd"/>
          </w:p>
        </w:tc>
      </w:tr>
      <w:tr w:rsidR="00256BDA" w:rsidRPr="008D4146" w14:paraId="5BDE4F47" w14:textId="77777777" w:rsidTr="009A71C1">
        <w:tc>
          <w:tcPr>
            <w:tcW w:w="3354" w:type="dxa"/>
            <w:gridSpan w:val="2"/>
          </w:tcPr>
          <w:p w14:paraId="18495B82" w14:textId="04233845"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proofErr w:type="spellStart"/>
            <w:r w:rsidR="00F548F4" w:rsidRPr="00F548F4">
              <w:rPr>
                <w:rFonts w:ascii="Calibri" w:hAnsi="Calibri" w:cs="Calibri"/>
                <w:bCs/>
                <w:i/>
                <w:iCs/>
                <w:szCs w:val="20"/>
              </w:rPr>
              <w:t>Soggetto</w:t>
            </w:r>
            <w:proofErr w:type="spellEnd"/>
            <w:r w:rsidR="00F548F4" w:rsidRPr="00F548F4">
              <w:rPr>
                <w:rFonts w:ascii="Calibri" w:hAnsi="Calibri" w:cs="Calibri"/>
                <w:bCs/>
                <w:i/>
                <w:iCs/>
                <w:szCs w:val="20"/>
              </w:rPr>
              <w:t xml:space="preserve"> </w:t>
            </w:r>
            <w:proofErr w:type="spellStart"/>
            <w:r w:rsidR="00F548F4" w:rsidRPr="00F548F4">
              <w:rPr>
                <w:rFonts w:ascii="Calibri" w:hAnsi="Calibri" w:cs="Calibri"/>
                <w:bCs/>
                <w:i/>
                <w:iCs/>
                <w:szCs w:val="20"/>
              </w:rPr>
              <w:t>Proponente</w:t>
            </w:r>
            <w:proofErr w:type="spellEnd"/>
            <w:r w:rsidR="00F548F4">
              <w:rPr>
                <w:rFonts w:ascii="Calibri" w:hAnsi="Calibri" w:cs="Calibri"/>
                <w:bCs/>
                <w:szCs w:val="20"/>
              </w:rPr>
              <w:t xml:space="preserve"> </w:t>
            </w:r>
          </w:p>
        </w:tc>
        <w:tc>
          <w:tcPr>
            <w:tcW w:w="6076" w:type="dxa"/>
          </w:tcPr>
          <w:p w14:paraId="5148407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A943127" w14:textId="77777777" w:rsidR="00256BDA" w:rsidRDefault="00256BDA" w:rsidP="00256BDA">
      <w:pPr>
        <w:contextualSpacing/>
        <w:jc w:val="both"/>
        <w:rPr>
          <w:smallCaps/>
          <w:bdr w:val="single" w:sz="4" w:space="0" w:color="auto"/>
        </w:rPr>
      </w:pPr>
    </w:p>
    <w:p w14:paraId="45AFD00E" w14:textId="0FE6C898" w:rsidR="00256BDA" w:rsidRPr="009A71C1" w:rsidRDefault="00256BDA" w:rsidP="002C5736">
      <w:pPr>
        <w:pStyle w:val="usoboll1"/>
        <w:spacing w:line="240" w:lineRule="auto"/>
        <w:rPr>
          <w:rFonts w:ascii="Calibri" w:hAnsi="Calibri" w:cs="Calibri"/>
          <w:color w:val="000000" w:themeColor="text1"/>
          <w:sz w:val="22"/>
          <w:szCs w:val="22"/>
        </w:rPr>
      </w:pPr>
      <w:r w:rsidRPr="009A71C1">
        <w:rPr>
          <w:rFonts w:ascii="Calibri" w:hAnsi="Calibri" w:cs="Calibri"/>
          <w:color w:val="000000" w:themeColor="text1"/>
          <w:sz w:val="22"/>
          <w:szCs w:val="22"/>
        </w:rPr>
        <w:t>ai fini dell</w:t>
      </w:r>
      <w:r w:rsidR="00025DCD" w:rsidRPr="009A71C1">
        <w:rPr>
          <w:rFonts w:ascii="Calibri" w:hAnsi="Calibri" w:cs="Calibri"/>
          <w:color w:val="000000" w:themeColor="text1"/>
          <w:sz w:val="22"/>
          <w:szCs w:val="22"/>
        </w:rPr>
        <w:t>’</w:t>
      </w:r>
      <w:r w:rsidRPr="009A71C1">
        <w:rPr>
          <w:rFonts w:ascii="Calibri" w:hAnsi="Calibri" w:cs="Calibri"/>
          <w:color w:val="000000" w:themeColor="text1"/>
          <w:sz w:val="22"/>
          <w:szCs w:val="22"/>
        </w:rPr>
        <w:t>ammissione al finanziamento, ai sensi degli articoli 46 e 47 del D.P.R. 28 dicembre 2000, n. 445,</w:t>
      </w:r>
    </w:p>
    <w:p w14:paraId="4F80A9AA" w14:textId="77777777" w:rsidR="00CD013B" w:rsidRPr="009A71C1" w:rsidRDefault="00CD013B" w:rsidP="002C5736">
      <w:pPr>
        <w:pStyle w:val="usoboll1"/>
        <w:spacing w:line="240" w:lineRule="auto"/>
        <w:rPr>
          <w:rFonts w:ascii="Calibri" w:hAnsi="Calibri" w:cs="Calibri"/>
          <w:color w:val="000000" w:themeColor="text1"/>
          <w:sz w:val="22"/>
          <w:szCs w:val="22"/>
        </w:rPr>
      </w:pPr>
    </w:p>
    <w:p w14:paraId="04CD7E6F"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9A71C1" w:rsidRDefault="00EA6EDE" w:rsidP="002C5736">
      <w:pPr>
        <w:pStyle w:val="usoboll1"/>
        <w:spacing w:line="240" w:lineRule="auto"/>
        <w:ind w:left="284"/>
        <w:rPr>
          <w:rFonts w:ascii="Calibri" w:hAnsi="Calibri" w:cs="Calibri"/>
          <w:color w:val="000000" w:themeColor="text1"/>
          <w:sz w:val="22"/>
          <w:szCs w:val="22"/>
        </w:rPr>
      </w:pPr>
    </w:p>
    <w:p w14:paraId="5A781787"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9A71C1" w:rsidRDefault="00EA6EDE" w:rsidP="002C5736">
      <w:pPr>
        <w:pStyle w:val="usoboll1"/>
        <w:spacing w:line="240" w:lineRule="auto"/>
        <w:rPr>
          <w:rFonts w:ascii="Calibri" w:hAnsi="Calibri" w:cs="Calibri"/>
          <w:color w:val="000000" w:themeColor="text1"/>
          <w:sz w:val="22"/>
          <w:szCs w:val="22"/>
        </w:rPr>
      </w:pPr>
    </w:p>
    <w:p w14:paraId="4C2B8084"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consapevole/i che il mancato rispetto della quota di assunzioni di giovani e donne nella percentuale </w:t>
      </w:r>
      <w:r w:rsidRPr="00290176">
        <w:rPr>
          <w:rFonts w:ascii="Calibri" w:hAnsi="Calibri" w:cs="Calibri"/>
          <w:color w:val="000000" w:themeColor="text1"/>
          <w:sz w:val="22"/>
          <w:szCs w:val="22"/>
          <w:highlight w:val="yellow"/>
        </w:rPr>
        <w:t>del 30%, c</w:t>
      </w:r>
      <w:r w:rsidRPr="009A71C1">
        <w:rPr>
          <w:rFonts w:ascii="Calibri" w:hAnsi="Calibri" w:cs="Calibri"/>
          <w:color w:val="000000" w:themeColor="text1"/>
          <w:sz w:val="22"/>
          <w:szCs w:val="22"/>
        </w:rPr>
        <w:t>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BEE2610" w14:textId="77777777" w:rsidR="00256BDA" w:rsidRPr="009A71C1" w:rsidRDefault="00256BDA" w:rsidP="002C5736"/>
    <w:p w14:paraId="6DE28807" w14:textId="047D4130" w:rsidR="00256BDA" w:rsidRPr="009A71C1" w:rsidRDefault="00256BDA" w:rsidP="002C5736">
      <w:pPr>
        <w:pStyle w:val="Titolo4"/>
        <w:jc w:val="center"/>
        <w:rPr>
          <w:rFonts w:ascii="Calibri" w:hAnsi="Calibri" w:cs="Calibri"/>
          <w:b/>
          <w:bCs/>
          <w:i w:val="0"/>
          <w:iCs w:val="0"/>
          <w:color w:val="000000" w:themeColor="text1"/>
        </w:rPr>
      </w:pPr>
      <w:r w:rsidRPr="009A71C1">
        <w:rPr>
          <w:rFonts w:ascii="Calibri" w:hAnsi="Calibri" w:cs="Calibri"/>
          <w:b/>
          <w:bCs/>
          <w:i w:val="0"/>
          <w:iCs w:val="0"/>
          <w:color w:val="000000" w:themeColor="text1"/>
        </w:rPr>
        <w:t>DICHIARA</w:t>
      </w:r>
    </w:p>
    <w:p w14:paraId="437844CE" w14:textId="77777777" w:rsidR="00025DCD" w:rsidRPr="009A71C1" w:rsidRDefault="00025DCD" w:rsidP="002C5736">
      <w:pPr>
        <w:rPr>
          <w:rFonts w:ascii="Calibri" w:hAnsi="Calibri" w:cs="Calibri"/>
          <w:color w:val="000000" w:themeColor="text1"/>
        </w:rPr>
      </w:pPr>
    </w:p>
    <w:p w14:paraId="26895820" w14:textId="1D499394"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che il</w:t>
      </w:r>
      <w:r w:rsidR="00A40B5E" w:rsidRPr="009A71C1">
        <w:rPr>
          <w:rFonts w:ascii="Calibri" w:hAnsi="Calibri" w:cs="Calibri"/>
          <w:color w:val="000000" w:themeColor="text1"/>
          <w:sz w:val="22"/>
          <w:szCs w:val="22"/>
        </w:rPr>
        <w:t xml:space="preserve"> </w:t>
      </w:r>
      <w:r w:rsidR="00A40B5E" w:rsidRPr="009A71C1">
        <w:rPr>
          <w:rFonts w:ascii="Calibri" w:hAnsi="Calibri" w:cs="Calibri"/>
          <w:i/>
          <w:iCs/>
          <w:color w:val="000000" w:themeColor="text1"/>
          <w:sz w:val="22"/>
          <w:szCs w:val="22"/>
        </w:rPr>
        <w:t>Soggetto Proponente</w:t>
      </w:r>
      <w:r w:rsidR="00A40B5E"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ha</w:t>
      </w:r>
      <w:r w:rsidR="00A40B5E"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assolto gli obblighi in materia di lavoro delle persone con disabilità di cui alla legge 12 marzo 1999, n. 68;</w:t>
      </w:r>
    </w:p>
    <w:p w14:paraId="546B4D36" w14:textId="77777777" w:rsidR="00EA6EDE" w:rsidRPr="009A71C1" w:rsidRDefault="00EA6EDE" w:rsidP="002C5736">
      <w:pPr>
        <w:pStyle w:val="usoboll1"/>
        <w:spacing w:line="240" w:lineRule="auto"/>
        <w:ind w:left="284"/>
        <w:rPr>
          <w:rFonts w:ascii="Calibri" w:hAnsi="Calibri" w:cs="Calibri"/>
          <w:color w:val="000000" w:themeColor="text1"/>
          <w:sz w:val="22"/>
          <w:szCs w:val="22"/>
        </w:rPr>
      </w:pPr>
    </w:p>
    <w:p w14:paraId="5C7D5E27" w14:textId="059F570D" w:rsidR="00CD013B"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che </w:t>
      </w:r>
      <w:r w:rsidR="00A40B5E" w:rsidRPr="009A71C1">
        <w:rPr>
          <w:rFonts w:ascii="Calibri" w:hAnsi="Calibri" w:cs="Calibri"/>
          <w:color w:val="000000" w:themeColor="text1"/>
          <w:sz w:val="22"/>
          <w:szCs w:val="22"/>
        </w:rPr>
        <w:t xml:space="preserve">il </w:t>
      </w:r>
      <w:r w:rsidR="00A40B5E" w:rsidRPr="009A71C1">
        <w:rPr>
          <w:rFonts w:ascii="Calibri" w:hAnsi="Calibri" w:cs="Calibri"/>
          <w:i/>
          <w:iCs/>
          <w:color w:val="000000" w:themeColor="text1"/>
          <w:sz w:val="22"/>
          <w:szCs w:val="22"/>
        </w:rPr>
        <w:t>Soggetto Proponente</w:t>
      </w:r>
      <w:r w:rsidRPr="009A71C1">
        <w:rPr>
          <w:rFonts w:ascii="Calibri" w:hAnsi="Calibri" w:cs="Calibri"/>
          <w:color w:val="000000" w:themeColor="text1"/>
          <w:sz w:val="22"/>
          <w:szCs w:val="22"/>
        </w:rPr>
        <w:t>, ai sensi di quanto disposto dall’art. 47, comma 4, del D.L. 77/2021, in caso di aggiudicazione</w:t>
      </w:r>
      <w:r w:rsidR="00511728"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 xml:space="preserve">del finanziamento, assume/assumono l’obbligo di assicurare una quota pari al </w:t>
      </w:r>
      <w:r w:rsidRPr="00290176">
        <w:rPr>
          <w:rFonts w:ascii="Calibri" w:hAnsi="Calibri" w:cs="Calibri"/>
          <w:color w:val="000000" w:themeColor="text1"/>
          <w:sz w:val="22"/>
          <w:szCs w:val="22"/>
          <w:highlight w:val="yellow"/>
        </w:rPr>
        <w:t>30 per cento delle</w:t>
      </w:r>
      <w:r w:rsidRPr="009A71C1">
        <w:rPr>
          <w:rFonts w:ascii="Calibri" w:hAnsi="Calibri" w:cs="Calibri"/>
          <w:color w:val="000000" w:themeColor="text1"/>
          <w:sz w:val="22"/>
          <w:szCs w:val="22"/>
        </w:rPr>
        <w:t xml:space="preserve"> nuove assunzioni necessarie sia all’occupazione giovanile sia all’occupazione femminile.</w:t>
      </w:r>
    </w:p>
    <w:p w14:paraId="75D64459" w14:textId="73A09C08" w:rsidR="00CD013B" w:rsidRPr="009A71C1" w:rsidRDefault="00CD013B" w:rsidP="009A71C1">
      <w:pPr>
        <w:tabs>
          <w:tab w:val="left" w:pos="2202"/>
        </w:tabs>
        <w:rPr>
          <w:rFonts w:ascii="Calibri" w:hAnsi="Calibri" w:cs="Calibri"/>
        </w:rPr>
      </w:pPr>
      <w:r w:rsidRPr="009A71C1">
        <w:rPr>
          <w:rFonts w:ascii="Calibri" w:hAnsi="Calibri" w:cs="Calibri"/>
        </w:rPr>
        <w:tab/>
      </w:r>
    </w:p>
    <w:p w14:paraId="18C526CE" w14:textId="11B1BB17" w:rsidR="00256BDA" w:rsidRPr="009A71C1" w:rsidRDefault="002C5736" w:rsidP="002C5736">
      <w:pPr>
        <w:ind w:firstLine="1"/>
        <w:jc w:val="right"/>
        <w:rPr>
          <w:rFonts w:ascii="Calibri" w:hAnsi="Calibri" w:cs="Calibri"/>
          <w:color w:val="000000" w:themeColor="text1"/>
        </w:rPr>
      </w:pPr>
      <w:r w:rsidRPr="009A71C1">
        <w:rPr>
          <w:rFonts w:ascii="Calibri" w:hAnsi="Calibri" w:cs="Calibri"/>
          <w:color w:val="000000" w:themeColor="text1"/>
        </w:rPr>
        <w:t>F</w:t>
      </w:r>
      <w:r w:rsidR="00256BDA" w:rsidRPr="009A71C1">
        <w:rPr>
          <w:rFonts w:ascii="Calibri" w:hAnsi="Calibri" w:cs="Calibri"/>
          <w:color w:val="000000" w:themeColor="text1"/>
        </w:rPr>
        <w:t>irma digitale</w:t>
      </w:r>
      <w:r w:rsidR="00256BDA" w:rsidRPr="009A71C1">
        <w:rPr>
          <w:rStyle w:val="Rimandonotaapidipagina"/>
          <w:rFonts w:ascii="Calibri" w:hAnsi="Calibri" w:cs="Calibri"/>
          <w:color w:val="000000" w:themeColor="text1"/>
        </w:rPr>
        <w:footnoteReference w:id="1"/>
      </w:r>
      <w:r w:rsidR="00256BDA" w:rsidRPr="009A71C1">
        <w:rPr>
          <w:rFonts w:ascii="Calibri" w:hAnsi="Calibri" w:cs="Calibri"/>
          <w:color w:val="000000" w:themeColor="text1"/>
        </w:rPr>
        <w:t xml:space="preserve"> del legale rappresentante/procuratore</w:t>
      </w:r>
      <w:bookmarkStart w:id="1" w:name="_Ref41906052"/>
      <w:r w:rsidR="00256BDA" w:rsidRPr="009A71C1">
        <w:rPr>
          <w:rStyle w:val="Rimandonotaapidipagina"/>
          <w:rFonts w:ascii="Calibri" w:hAnsi="Calibri" w:cs="Calibri"/>
          <w:color w:val="000000" w:themeColor="text1"/>
        </w:rPr>
        <w:footnoteReference w:id="2"/>
      </w:r>
      <w:bookmarkEnd w:id="1"/>
      <w:r w:rsidR="00256BDA" w:rsidRPr="009A71C1">
        <w:rPr>
          <w:rFonts w:ascii="Calibri" w:hAnsi="Calibri" w:cs="Calibri"/>
          <w:color w:val="000000" w:themeColor="text1"/>
        </w:rPr>
        <w:t xml:space="preserve"> </w:t>
      </w:r>
    </w:p>
    <w:sectPr w:rsidR="00256BDA" w:rsidRPr="009A71C1" w:rsidSect="002C5736">
      <w:footerReference w:type="default" r:id="rId7"/>
      <w:pgSz w:w="11906" w:h="16838"/>
      <w:pgMar w:top="1025" w:right="1416" w:bottom="88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BBD40" w14:textId="77777777" w:rsidR="008F1C5F" w:rsidRDefault="008F1C5F" w:rsidP="0025204F">
      <w:pPr>
        <w:spacing w:after="0" w:line="240" w:lineRule="auto"/>
      </w:pPr>
      <w:r>
        <w:separator/>
      </w:r>
    </w:p>
  </w:endnote>
  <w:endnote w:type="continuationSeparator" w:id="0">
    <w:p w14:paraId="50F72D4A" w14:textId="77777777" w:rsidR="008F1C5F" w:rsidRDefault="008F1C5F"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BEEC2" w14:textId="4BFBAA96" w:rsidR="00D45F75" w:rsidRPr="00D45F75" w:rsidRDefault="00D45F75">
    <w:pPr>
      <w:pStyle w:val="Pidipagina"/>
      <w:rPr>
        <w:sz w:val="20"/>
        <w:szCs w:val="20"/>
      </w:rPr>
    </w:pPr>
    <w:r w:rsidRPr="00D45F75">
      <w:rPr>
        <w:rFonts w:ascii="Calibri" w:eastAsia="Arial" w:hAnsi="Calibri" w:cs="Calibri"/>
        <w:color w:val="000000" w:themeColor="text1"/>
        <w:sz w:val="20"/>
        <w:szCs w:val="20"/>
      </w:rPr>
      <w:t xml:space="preserve">DICHIARAZIONE OBBLIGHI ASSUNZIONALI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B0347" w14:textId="77777777" w:rsidR="008F1C5F" w:rsidRDefault="008F1C5F" w:rsidP="0025204F">
      <w:pPr>
        <w:spacing w:after="0" w:line="240" w:lineRule="auto"/>
      </w:pPr>
      <w:r>
        <w:separator/>
      </w:r>
    </w:p>
  </w:footnote>
  <w:footnote w:type="continuationSeparator" w:id="0">
    <w:p w14:paraId="15E41474" w14:textId="77777777" w:rsidR="008F1C5F" w:rsidRDefault="008F1C5F" w:rsidP="0025204F">
      <w:pPr>
        <w:spacing w:after="0" w:line="240" w:lineRule="auto"/>
      </w:pPr>
      <w:r>
        <w:continuationSeparator/>
      </w:r>
    </w:p>
  </w:footnote>
  <w:footnote w:id="1">
    <w:p w14:paraId="37C442AE" w14:textId="0BEC86A8"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w:t>
      </w:r>
      <w:del w:id="0" w:author="Serena Ottaviani" w:date="2023-12-28T11:46:00Z">
        <w:r w:rsidRPr="00516C28" w:rsidDel="00290176">
          <w:rPr>
            <w:rFonts w:asciiTheme="minorHAnsi" w:hAnsiTheme="minorHAnsi" w:cstheme="minorHAnsi"/>
            <w:sz w:val="16"/>
            <w:szCs w:val="16"/>
          </w:rPr>
          <w:delText xml:space="preserve">Per </w:delText>
        </w:r>
        <w:r w:rsidDel="00290176">
          <w:rPr>
            <w:rFonts w:asciiTheme="minorHAnsi" w:hAnsiTheme="minorHAnsi" w:cstheme="minorHAnsi"/>
            <w:sz w:val="16"/>
            <w:szCs w:val="16"/>
          </w:rPr>
          <w:delText xml:space="preserve">i soggetti proponenti </w:delText>
        </w:r>
        <w:r w:rsidRPr="00516C28" w:rsidDel="00290176">
          <w:rPr>
            <w:rFonts w:asciiTheme="minorHAnsi" w:hAnsiTheme="minorHAnsi" w:cstheme="minorHAnsi"/>
            <w:sz w:val="16"/>
            <w:szCs w:val="16"/>
          </w:rPr>
          <w:delText>stranieri non residenti in Italia, la dichiarazione può essere sottoscritta dai medesimi soggetti apponendo la firma autografa ed allegando copia di un documento di identità del firmatario in corso di validità.</w:delText>
        </w:r>
      </w:del>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6939084">
    <w:abstractNumId w:val="6"/>
  </w:num>
  <w:num w:numId="2" w16cid:durableId="1964846317">
    <w:abstractNumId w:val="32"/>
  </w:num>
  <w:num w:numId="3" w16cid:durableId="1474449618">
    <w:abstractNumId w:val="12"/>
  </w:num>
  <w:num w:numId="4" w16cid:durableId="1722167283">
    <w:abstractNumId w:val="2"/>
  </w:num>
  <w:num w:numId="5" w16cid:durableId="1528060100">
    <w:abstractNumId w:val="29"/>
  </w:num>
  <w:num w:numId="6" w16cid:durableId="1864396404">
    <w:abstractNumId w:val="34"/>
  </w:num>
  <w:num w:numId="7" w16cid:durableId="601884642">
    <w:abstractNumId w:val="10"/>
  </w:num>
  <w:num w:numId="8" w16cid:durableId="595939962">
    <w:abstractNumId w:val="26"/>
  </w:num>
  <w:num w:numId="9" w16cid:durableId="248273525">
    <w:abstractNumId w:val="1"/>
  </w:num>
  <w:num w:numId="10" w16cid:durableId="520434694">
    <w:abstractNumId w:val="17"/>
  </w:num>
  <w:num w:numId="11" w16cid:durableId="596450945">
    <w:abstractNumId w:val="0"/>
  </w:num>
  <w:num w:numId="12" w16cid:durableId="98334108">
    <w:abstractNumId w:val="7"/>
  </w:num>
  <w:num w:numId="13" w16cid:durableId="293298537">
    <w:abstractNumId w:val="20"/>
  </w:num>
  <w:num w:numId="14" w16cid:durableId="492185823">
    <w:abstractNumId w:val="21"/>
  </w:num>
  <w:num w:numId="15" w16cid:durableId="1675691976">
    <w:abstractNumId w:val="22"/>
  </w:num>
  <w:num w:numId="16" w16cid:durableId="700738666">
    <w:abstractNumId w:val="4"/>
  </w:num>
  <w:num w:numId="17" w16cid:durableId="1994021906">
    <w:abstractNumId w:val="30"/>
  </w:num>
  <w:num w:numId="18" w16cid:durableId="1526013940">
    <w:abstractNumId w:val="24"/>
  </w:num>
  <w:num w:numId="19" w16cid:durableId="1981226464">
    <w:abstractNumId w:val="13"/>
  </w:num>
  <w:num w:numId="20" w16cid:durableId="717777702">
    <w:abstractNumId w:val="8"/>
  </w:num>
  <w:num w:numId="21" w16cid:durableId="1538009042">
    <w:abstractNumId w:val="14"/>
  </w:num>
  <w:num w:numId="22" w16cid:durableId="1285576842">
    <w:abstractNumId w:val="33"/>
  </w:num>
  <w:num w:numId="23" w16cid:durableId="125855390">
    <w:abstractNumId w:val="18"/>
  </w:num>
  <w:num w:numId="24" w16cid:durableId="520436031">
    <w:abstractNumId w:val="3"/>
  </w:num>
  <w:num w:numId="25" w16cid:durableId="34543038">
    <w:abstractNumId w:val="25"/>
  </w:num>
  <w:num w:numId="26" w16cid:durableId="824319525">
    <w:abstractNumId w:val="15"/>
  </w:num>
  <w:num w:numId="27" w16cid:durableId="327442084">
    <w:abstractNumId w:val="16"/>
  </w:num>
  <w:num w:numId="28" w16cid:durableId="853154633">
    <w:abstractNumId w:val="9"/>
  </w:num>
  <w:num w:numId="29" w16cid:durableId="172652400">
    <w:abstractNumId w:val="31"/>
  </w:num>
  <w:num w:numId="30" w16cid:durableId="885219167">
    <w:abstractNumId w:val="19"/>
  </w:num>
  <w:num w:numId="31" w16cid:durableId="1398700069">
    <w:abstractNumId w:val="11"/>
  </w:num>
  <w:num w:numId="32" w16cid:durableId="1008215500">
    <w:abstractNumId w:val="28"/>
  </w:num>
  <w:num w:numId="33" w16cid:durableId="1573000229">
    <w:abstractNumId w:val="5"/>
  </w:num>
  <w:num w:numId="34" w16cid:durableId="1059090995">
    <w:abstractNumId w:val="23"/>
  </w:num>
  <w:num w:numId="35" w16cid:durableId="476268914">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ena Ottaviani">
    <w15:presenceInfo w15:providerId="AD" w15:userId="S::10481346@polimi.it::04305fd5-20bd-4c9a-8dc2-2298eb918e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7011"/>
    <w:rsid w:val="0022742F"/>
    <w:rsid w:val="00245128"/>
    <w:rsid w:val="0025204F"/>
    <w:rsid w:val="00256BDA"/>
    <w:rsid w:val="00261AD1"/>
    <w:rsid w:val="00282D91"/>
    <w:rsid w:val="00290176"/>
    <w:rsid w:val="0029606B"/>
    <w:rsid w:val="002A05FB"/>
    <w:rsid w:val="002B554F"/>
    <w:rsid w:val="002C5736"/>
    <w:rsid w:val="002C7174"/>
    <w:rsid w:val="002D154E"/>
    <w:rsid w:val="002D7D89"/>
    <w:rsid w:val="002E31F3"/>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75ACD"/>
    <w:rsid w:val="00680E33"/>
    <w:rsid w:val="006C5C51"/>
    <w:rsid w:val="006F17F0"/>
    <w:rsid w:val="00715801"/>
    <w:rsid w:val="0071591A"/>
    <w:rsid w:val="007215B2"/>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9136F"/>
    <w:rsid w:val="008B457D"/>
    <w:rsid w:val="008B6B2E"/>
    <w:rsid w:val="008E1457"/>
    <w:rsid w:val="008E31B4"/>
    <w:rsid w:val="008F1C5F"/>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A71C1"/>
    <w:rsid w:val="009B6D2E"/>
    <w:rsid w:val="009C1261"/>
    <w:rsid w:val="009C52C7"/>
    <w:rsid w:val="009E0B45"/>
    <w:rsid w:val="009E21F9"/>
    <w:rsid w:val="009E7505"/>
    <w:rsid w:val="009F3414"/>
    <w:rsid w:val="009F4835"/>
    <w:rsid w:val="009F65AC"/>
    <w:rsid w:val="00A019B6"/>
    <w:rsid w:val="00A26A3F"/>
    <w:rsid w:val="00A32EEC"/>
    <w:rsid w:val="00A40B5E"/>
    <w:rsid w:val="00A513AC"/>
    <w:rsid w:val="00A653A4"/>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768EB"/>
    <w:rsid w:val="00B8175C"/>
    <w:rsid w:val="00B868B5"/>
    <w:rsid w:val="00B920F8"/>
    <w:rsid w:val="00B96AD3"/>
    <w:rsid w:val="00BC40CC"/>
    <w:rsid w:val="00BC463B"/>
    <w:rsid w:val="00BE66A7"/>
    <w:rsid w:val="00BF0629"/>
    <w:rsid w:val="00BF1EEF"/>
    <w:rsid w:val="00BF4974"/>
    <w:rsid w:val="00C16FE6"/>
    <w:rsid w:val="00C20B68"/>
    <w:rsid w:val="00C45502"/>
    <w:rsid w:val="00C47818"/>
    <w:rsid w:val="00C4798A"/>
    <w:rsid w:val="00C53C84"/>
    <w:rsid w:val="00C733A3"/>
    <w:rsid w:val="00C92574"/>
    <w:rsid w:val="00CD013B"/>
    <w:rsid w:val="00CE0161"/>
    <w:rsid w:val="00CE240D"/>
    <w:rsid w:val="00D05F76"/>
    <w:rsid w:val="00D25CE3"/>
    <w:rsid w:val="00D374DD"/>
    <w:rsid w:val="00D45F75"/>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4979"/>
    <w:rsid w:val="00F10DE0"/>
    <w:rsid w:val="00F45F55"/>
    <w:rsid w:val="00F464FD"/>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paragraph" w:styleId="Revisione">
    <w:name w:val="Revision"/>
    <w:hidden/>
    <w:uiPriority w:val="99"/>
    <w:semiHidden/>
    <w:rsid w:val="002901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254</Words>
  <Characters>1452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Serena Ottaviani</cp:lastModifiedBy>
  <cp:revision>20</cp:revision>
  <cp:lastPrinted>2023-04-18T15:21:00Z</cp:lastPrinted>
  <dcterms:created xsi:type="dcterms:W3CDTF">2023-04-21T10:26:00Z</dcterms:created>
  <dcterms:modified xsi:type="dcterms:W3CDTF">2023-12-28T10:46:00Z</dcterms:modified>
</cp:coreProperties>
</file>